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75" w:rsidRPr="00A06DC7" w:rsidRDefault="00C02975" w:rsidP="00C02975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     </w:t>
      </w:r>
      <w:r w:rsidRPr="00A06DC7">
        <w:rPr>
          <w:rFonts w:ascii="Georgia" w:hAnsi="Georgia"/>
          <w:sz w:val="28"/>
          <w:szCs w:val="28"/>
        </w:rPr>
        <w:t xml:space="preserve">Římskokatolická farnost </w:t>
      </w:r>
      <w:r>
        <w:rPr>
          <w:rFonts w:ascii="Georgia" w:hAnsi="Georgia"/>
          <w:sz w:val="28"/>
          <w:szCs w:val="28"/>
        </w:rPr>
        <w:t xml:space="preserve">Tachov </w:t>
      </w:r>
      <w:r w:rsidRPr="00A06DC7">
        <w:rPr>
          <w:rFonts w:ascii="Georgia" w:hAnsi="Georgia"/>
          <w:sz w:val="28"/>
          <w:szCs w:val="28"/>
        </w:rPr>
        <w:t>srdečně zve</w:t>
      </w:r>
      <w:r>
        <w:rPr>
          <w:rFonts w:ascii="Georgia" w:hAnsi="Georgia"/>
          <w:sz w:val="28"/>
          <w:szCs w:val="28"/>
        </w:rPr>
        <w:t xml:space="preserve"> na</w:t>
      </w:r>
    </w:p>
    <w:p w:rsidR="00C02975" w:rsidRDefault="00C02975" w:rsidP="00C02975">
      <w:pPr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   </w:t>
      </w:r>
      <w:r w:rsidRPr="00A06DC7">
        <w:rPr>
          <w:rFonts w:ascii="Georgia" w:hAnsi="Georgia"/>
          <w:b/>
          <w:sz w:val="96"/>
          <w:szCs w:val="96"/>
        </w:rPr>
        <w:t xml:space="preserve">VARHANNÍ </w:t>
      </w:r>
      <w:r>
        <w:rPr>
          <w:rFonts w:ascii="Georgia" w:hAnsi="Georgia"/>
          <w:b/>
          <w:sz w:val="96"/>
          <w:szCs w:val="96"/>
        </w:rPr>
        <w:t xml:space="preserve">    </w:t>
      </w:r>
    </w:p>
    <w:p w:rsidR="00C02975" w:rsidRDefault="00C02975" w:rsidP="00C02975">
      <w:pPr>
        <w:rPr>
          <w:rFonts w:ascii="Georgia" w:hAnsi="Georgia"/>
          <w:b/>
          <w:sz w:val="96"/>
          <w:szCs w:val="96"/>
        </w:rPr>
      </w:pPr>
      <w:r>
        <w:rPr>
          <w:rFonts w:ascii="Georgia" w:hAnsi="Georgia"/>
          <w:b/>
          <w:sz w:val="96"/>
          <w:szCs w:val="96"/>
        </w:rPr>
        <w:t xml:space="preserve">       KONCERT</w:t>
      </w:r>
    </w:p>
    <w:p w:rsidR="00C02975" w:rsidRPr="00A06DC7" w:rsidRDefault="00C02975" w:rsidP="00C02975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             </w:t>
      </w:r>
    </w:p>
    <w:p w:rsidR="00C02975" w:rsidRDefault="00C02975" w:rsidP="00C02975">
      <w:r>
        <w:t xml:space="preserve">                 </w:t>
      </w:r>
      <w:r>
        <w:rPr>
          <w:noProof/>
        </w:rPr>
        <w:drawing>
          <wp:inline distT="0" distB="0" distL="0" distR="0">
            <wp:extent cx="4219575" cy="2809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75" w:rsidRDefault="00C02975" w:rsidP="00C02975">
      <w:pPr>
        <w:rPr>
          <w:rFonts w:ascii="Georgia" w:hAnsi="Georgia"/>
        </w:rPr>
      </w:pPr>
    </w:p>
    <w:p w:rsidR="00C02975" w:rsidRDefault="00C02975" w:rsidP="00C02975">
      <w:pPr>
        <w:rPr>
          <w:rFonts w:ascii="Georgia" w:hAnsi="Georgia"/>
          <w:b/>
          <w:sz w:val="40"/>
          <w:szCs w:val="40"/>
        </w:rPr>
      </w:pPr>
      <w:r w:rsidRPr="00A06DC7">
        <w:rPr>
          <w:rFonts w:ascii="Georgia" w:hAnsi="Georgia"/>
          <w:b/>
          <w:sz w:val="40"/>
          <w:szCs w:val="40"/>
        </w:rPr>
        <w:t xml:space="preserve">   </w:t>
      </w:r>
      <w:r>
        <w:rPr>
          <w:rFonts w:ascii="Georgia" w:hAnsi="Georgia"/>
          <w:b/>
          <w:sz w:val="40"/>
          <w:szCs w:val="40"/>
        </w:rPr>
        <w:t xml:space="preserve">         </w:t>
      </w:r>
      <w:r w:rsidRPr="00A06DC7">
        <w:rPr>
          <w:rFonts w:ascii="Georgia" w:hAnsi="Georgia"/>
          <w:b/>
          <w:sz w:val="40"/>
          <w:szCs w:val="40"/>
        </w:rPr>
        <w:t xml:space="preserve">prof. </w:t>
      </w:r>
      <w:r w:rsidRPr="00C02975">
        <w:rPr>
          <w:rFonts w:ascii="Georgia" w:hAnsi="Georgia"/>
          <w:b/>
          <w:sz w:val="72"/>
          <w:szCs w:val="72"/>
        </w:rPr>
        <w:t>Jan Hora</w:t>
      </w:r>
      <w:r w:rsidRPr="00A06DC7">
        <w:rPr>
          <w:rFonts w:ascii="Georgia" w:hAnsi="Georgia"/>
          <w:b/>
          <w:sz w:val="40"/>
          <w:szCs w:val="40"/>
        </w:rPr>
        <w:t xml:space="preserve"> </w:t>
      </w:r>
      <w:r w:rsidRPr="008B6A1A">
        <w:rPr>
          <w:rFonts w:ascii="Georgia" w:hAnsi="Georgia"/>
          <w:sz w:val="40"/>
          <w:szCs w:val="40"/>
        </w:rPr>
        <w:t xml:space="preserve">– </w:t>
      </w:r>
      <w:r w:rsidRPr="008B6A1A">
        <w:rPr>
          <w:rFonts w:ascii="Georgia" w:hAnsi="Georgia"/>
          <w:sz w:val="32"/>
          <w:szCs w:val="32"/>
        </w:rPr>
        <w:t>varhany</w:t>
      </w:r>
    </w:p>
    <w:p w:rsidR="00C02975" w:rsidRDefault="00C02975" w:rsidP="00C02975">
      <w:pPr>
        <w:rPr>
          <w:rFonts w:ascii="Georgia" w:hAnsi="Georgia"/>
          <w:sz w:val="32"/>
          <w:szCs w:val="32"/>
        </w:rPr>
      </w:pPr>
      <w:r w:rsidRPr="00E95A62">
        <w:rPr>
          <w:rFonts w:ascii="Georgia" w:hAnsi="Georgia"/>
          <w:sz w:val="40"/>
          <w:szCs w:val="40"/>
        </w:rPr>
        <w:t xml:space="preserve">   </w:t>
      </w:r>
      <w:r>
        <w:rPr>
          <w:rFonts w:ascii="Georgia" w:hAnsi="Georgia"/>
          <w:sz w:val="40"/>
          <w:szCs w:val="40"/>
        </w:rPr>
        <w:t xml:space="preserve">                              </w:t>
      </w:r>
      <w:r>
        <w:rPr>
          <w:rFonts w:ascii="Georgia" w:hAnsi="Georgia"/>
          <w:sz w:val="32"/>
          <w:szCs w:val="32"/>
        </w:rPr>
        <w:t xml:space="preserve">na programu: </w:t>
      </w:r>
    </w:p>
    <w:p w:rsidR="00C02975" w:rsidRPr="00051D23" w:rsidRDefault="00C02975" w:rsidP="00C0297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</w:t>
      </w:r>
      <w:proofErr w:type="spellStart"/>
      <w:r>
        <w:rPr>
          <w:rFonts w:ascii="Georgia" w:hAnsi="Georgia"/>
          <w:sz w:val="32"/>
          <w:szCs w:val="32"/>
        </w:rPr>
        <w:t>J.S.Bach</w:t>
      </w:r>
      <w:proofErr w:type="spellEnd"/>
      <w:r>
        <w:rPr>
          <w:rFonts w:ascii="Georgia" w:hAnsi="Georgia"/>
          <w:sz w:val="32"/>
          <w:szCs w:val="32"/>
        </w:rPr>
        <w:t xml:space="preserve">, </w:t>
      </w:r>
      <w:proofErr w:type="spellStart"/>
      <w:r>
        <w:rPr>
          <w:rFonts w:ascii="Georgia" w:hAnsi="Georgia"/>
          <w:sz w:val="32"/>
          <w:szCs w:val="32"/>
        </w:rPr>
        <w:t>J.L.Zvonař</w:t>
      </w:r>
      <w:proofErr w:type="spellEnd"/>
      <w:r>
        <w:rPr>
          <w:rFonts w:ascii="Georgia" w:hAnsi="Georgia"/>
          <w:sz w:val="32"/>
          <w:szCs w:val="32"/>
        </w:rPr>
        <w:t xml:space="preserve">, </w:t>
      </w:r>
      <w:proofErr w:type="spellStart"/>
      <w:proofErr w:type="gramStart"/>
      <w:r>
        <w:rPr>
          <w:rFonts w:ascii="Georgia" w:hAnsi="Georgia"/>
          <w:sz w:val="32"/>
          <w:szCs w:val="32"/>
        </w:rPr>
        <w:t>J.Teml</w:t>
      </w:r>
      <w:proofErr w:type="spellEnd"/>
      <w:proofErr w:type="gramEnd"/>
      <w:r>
        <w:rPr>
          <w:rFonts w:ascii="Georgia" w:hAnsi="Georgia"/>
          <w:sz w:val="32"/>
          <w:szCs w:val="32"/>
        </w:rPr>
        <w:t xml:space="preserve">, </w:t>
      </w:r>
      <w:proofErr w:type="spellStart"/>
      <w:r>
        <w:rPr>
          <w:rFonts w:ascii="Georgia" w:hAnsi="Georgia"/>
          <w:sz w:val="32"/>
          <w:szCs w:val="32"/>
        </w:rPr>
        <w:t>A.Honegger</w:t>
      </w:r>
      <w:proofErr w:type="spellEnd"/>
      <w:r>
        <w:rPr>
          <w:rFonts w:ascii="Georgia" w:hAnsi="Georgia"/>
          <w:sz w:val="32"/>
          <w:szCs w:val="32"/>
        </w:rPr>
        <w:t xml:space="preserve">, </w:t>
      </w:r>
      <w:proofErr w:type="spellStart"/>
      <w:r>
        <w:rPr>
          <w:rFonts w:ascii="Georgia" w:hAnsi="Georgia"/>
          <w:sz w:val="32"/>
          <w:szCs w:val="32"/>
        </w:rPr>
        <w:t>O.Messiaen</w:t>
      </w:r>
      <w:proofErr w:type="spellEnd"/>
    </w:p>
    <w:p w:rsidR="00C02975" w:rsidRPr="00C02975" w:rsidRDefault="00C02975" w:rsidP="00C02975">
      <w:pPr>
        <w:rPr>
          <w:rFonts w:ascii="Georgia" w:hAnsi="Georgia"/>
          <w:sz w:val="32"/>
          <w:szCs w:val="32"/>
        </w:rPr>
      </w:pPr>
      <w:r w:rsidRPr="00051D23">
        <w:rPr>
          <w:rFonts w:ascii="Georgia" w:hAnsi="Georgia"/>
          <w:sz w:val="32"/>
          <w:szCs w:val="32"/>
        </w:rPr>
        <w:t xml:space="preserve">                         </w:t>
      </w:r>
      <w:r w:rsidRPr="00C02975">
        <w:rPr>
          <w:rFonts w:ascii="Georgia" w:hAnsi="Georgia"/>
          <w:sz w:val="44"/>
          <w:szCs w:val="44"/>
        </w:rPr>
        <w:t xml:space="preserve"> </w:t>
      </w:r>
      <w:proofErr w:type="gramStart"/>
      <w:r w:rsidRPr="00C02975">
        <w:rPr>
          <w:rFonts w:ascii="Georgia" w:hAnsi="Georgia"/>
          <w:b/>
          <w:sz w:val="44"/>
          <w:szCs w:val="44"/>
          <w:u w:val="single"/>
        </w:rPr>
        <w:t>sobota 3.září</w:t>
      </w:r>
      <w:proofErr w:type="gramEnd"/>
      <w:r w:rsidRPr="00C02975">
        <w:rPr>
          <w:rFonts w:ascii="Georgia" w:hAnsi="Georgia"/>
          <w:b/>
          <w:sz w:val="44"/>
          <w:szCs w:val="44"/>
          <w:u w:val="single"/>
        </w:rPr>
        <w:t xml:space="preserve"> 2022 </w:t>
      </w:r>
    </w:p>
    <w:p w:rsidR="00C02975" w:rsidRPr="00C02975" w:rsidRDefault="00C02975" w:rsidP="00C02975">
      <w:pPr>
        <w:rPr>
          <w:rFonts w:ascii="Georgia" w:hAnsi="Georgia"/>
          <w:b/>
          <w:sz w:val="44"/>
          <w:szCs w:val="44"/>
        </w:rPr>
      </w:pPr>
      <w:r w:rsidRPr="00C02975">
        <w:rPr>
          <w:rFonts w:ascii="Georgia" w:hAnsi="Georgia"/>
          <w:b/>
          <w:sz w:val="44"/>
          <w:szCs w:val="44"/>
        </w:rPr>
        <w:t xml:space="preserve">        </w:t>
      </w:r>
      <w:r>
        <w:rPr>
          <w:rFonts w:ascii="Georgia" w:hAnsi="Georgia"/>
          <w:b/>
          <w:sz w:val="44"/>
          <w:szCs w:val="44"/>
        </w:rPr>
        <w:t xml:space="preserve">                  </w:t>
      </w:r>
      <w:r w:rsidRPr="00C02975">
        <w:rPr>
          <w:rFonts w:ascii="Georgia" w:hAnsi="Georgia"/>
          <w:b/>
          <w:sz w:val="44"/>
          <w:szCs w:val="44"/>
        </w:rPr>
        <w:t> 17.00 hod.</w:t>
      </w:r>
    </w:p>
    <w:p w:rsidR="00C02975" w:rsidRDefault="00C02975" w:rsidP="00C02975">
      <w:pPr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52"/>
          <w:szCs w:val="52"/>
        </w:rPr>
        <w:t xml:space="preserve"> </w:t>
      </w:r>
      <w:r w:rsidRPr="008B6A1A">
        <w:rPr>
          <w:rFonts w:ascii="Georgia" w:hAnsi="Georgia"/>
          <w:b/>
          <w:sz w:val="40"/>
          <w:szCs w:val="40"/>
        </w:rPr>
        <w:t>kostel Nanebevzetí Panny Marie</w:t>
      </w:r>
      <w:r>
        <w:rPr>
          <w:rFonts w:ascii="Georgia" w:hAnsi="Georgia"/>
          <w:b/>
          <w:sz w:val="40"/>
          <w:szCs w:val="40"/>
        </w:rPr>
        <w:t xml:space="preserve"> v Tachově</w:t>
      </w:r>
      <w:r w:rsidRPr="008B6A1A">
        <w:rPr>
          <w:rFonts w:ascii="Georgia" w:hAnsi="Georgia"/>
          <w:b/>
          <w:sz w:val="40"/>
          <w:szCs w:val="40"/>
        </w:rPr>
        <w:t xml:space="preserve"> </w:t>
      </w:r>
      <w:r>
        <w:rPr>
          <w:rFonts w:ascii="Georgia" w:hAnsi="Georgia"/>
          <w:b/>
          <w:sz w:val="40"/>
          <w:szCs w:val="40"/>
        </w:rPr>
        <w:t xml:space="preserve">            </w:t>
      </w:r>
    </w:p>
    <w:p w:rsidR="00C02975" w:rsidRDefault="00C02975" w:rsidP="00C0297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   </w:t>
      </w:r>
    </w:p>
    <w:p w:rsidR="00C02975" w:rsidRPr="00A06DC7" w:rsidRDefault="00C02975" w:rsidP="00C02975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                        </w:t>
      </w:r>
      <w:r w:rsidR="009F1522">
        <w:rPr>
          <w:rFonts w:ascii="Georgia" w:hAnsi="Georgia"/>
          <w:sz w:val="32"/>
          <w:szCs w:val="32"/>
        </w:rPr>
        <w:t xml:space="preserve">     </w:t>
      </w:r>
      <w:bookmarkStart w:id="0" w:name="_GoBack"/>
      <w:bookmarkEnd w:id="0"/>
      <w:r w:rsidR="009F1522">
        <w:rPr>
          <w:rFonts w:ascii="Georgia" w:hAnsi="Georgia"/>
          <w:sz w:val="32"/>
          <w:szCs w:val="32"/>
        </w:rPr>
        <w:t>Vstupné: dobrovolné</w:t>
      </w:r>
    </w:p>
    <w:p w:rsidR="0030116D" w:rsidRDefault="0030116D"/>
    <w:sectPr w:rsidR="0030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6D"/>
    <w:rsid w:val="0030116D"/>
    <w:rsid w:val="009F1522"/>
    <w:rsid w:val="00C02975"/>
    <w:rsid w:val="00C7546D"/>
    <w:rsid w:val="00E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E78C5-37BF-4BF6-84B4-80D5DC7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75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</dc:creator>
  <cp:keywords/>
  <dc:description/>
  <cp:lastModifiedBy>Vaclav</cp:lastModifiedBy>
  <cp:revision>5</cp:revision>
  <dcterms:created xsi:type="dcterms:W3CDTF">2022-07-29T14:42:00Z</dcterms:created>
  <dcterms:modified xsi:type="dcterms:W3CDTF">2022-07-29T20:23:00Z</dcterms:modified>
</cp:coreProperties>
</file>